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C848" w14:textId="6B7A8C6C" w:rsidR="00D86E00" w:rsidRDefault="00DF0C05" w:rsidP="00DF0C05">
      <w:pPr>
        <w:rPr>
          <w:lang w:val="en-US"/>
        </w:rPr>
      </w:pPr>
      <w:r>
        <w:rPr>
          <w:lang w:val="en-US"/>
        </w:rPr>
        <w:t xml:space="preserve">Lisa 3 </w:t>
      </w:r>
      <w:proofErr w:type="spellStart"/>
      <w:r>
        <w:rPr>
          <w:lang w:val="en-US"/>
        </w:rPr>
        <w:t>Saatse</w:t>
      </w:r>
      <w:proofErr w:type="spellEnd"/>
      <w:r>
        <w:rPr>
          <w:lang w:val="en-US"/>
        </w:rPr>
        <w:t xml:space="preserve"> </w:t>
      </w:r>
      <w:proofErr w:type="spellStart"/>
      <w:r w:rsidR="00EC2A75">
        <w:rPr>
          <w:lang w:val="en-US"/>
        </w:rPr>
        <w:t>k</w:t>
      </w:r>
      <w:r>
        <w:rPr>
          <w:lang w:val="en-US"/>
        </w:rPr>
        <w:t>iriku</w:t>
      </w:r>
      <w:proofErr w:type="spellEnd"/>
      <w:r>
        <w:rPr>
          <w:lang w:val="en-US"/>
        </w:rPr>
        <w:t xml:space="preserve"> tee </w:t>
      </w:r>
      <w:r w:rsidR="004F435B">
        <w:rPr>
          <w:lang w:val="en-US"/>
        </w:rPr>
        <w:t>9340037</w:t>
      </w:r>
    </w:p>
    <w:p w14:paraId="3276F17C" w14:textId="77777777" w:rsidR="004F435B" w:rsidRDefault="004F435B" w:rsidP="00DF0C05">
      <w:pPr>
        <w:rPr>
          <w:lang w:val="en-US"/>
        </w:rPr>
      </w:pPr>
    </w:p>
    <w:p w14:paraId="59FC9626" w14:textId="0DCC8D97" w:rsidR="004F435B" w:rsidRPr="00DF0C05" w:rsidRDefault="00EC2A75" w:rsidP="00DF0C05">
      <w:pPr>
        <w:rPr>
          <w:lang w:val="en-US"/>
        </w:rPr>
      </w:pPr>
      <w:r>
        <w:rPr>
          <w:noProof/>
        </w:rPr>
        <w:drawing>
          <wp:inline distT="0" distB="0" distL="0" distR="0" wp14:anchorId="7B608F0D" wp14:editId="06DEA77A">
            <wp:extent cx="5387340" cy="2438400"/>
            <wp:effectExtent l="0" t="0" r="3810" b="0"/>
            <wp:docPr id="1534610207" name="Pilt 1" descr="Pilt, millel on kujutatud tekst, kuvatõmmis, kaar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10207" name="Pilt 1" descr="Pilt, millel on kujutatud tekst, kuvatõmmis, kaart&#10;&#10;Tehisintellekti genereeritud sisu ei pruugi olla õige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F435B" w:rsidRPr="00DF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0"/>
    <w:rsid w:val="00311350"/>
    <w:rsid w:val="004F435B"/>
    <w:rsid w:val="00D86E00"/>
    <w:rsid w:val="00DF0C05"/>
    <w:rsid w:val="00E023E2"/>
    <w:rsid w:val="00EA20EB"/>
    <w:rsid w:val="00EC2A75"/>
    <w:rsid w:val="00E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539B"/>
  <w15:chartTrackingRefBased/>
  <w15:docId w15:val="{9CEDDDA0-548E-46F6-B769-0D6A9CD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86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86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86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86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86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86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86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86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86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86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86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86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86E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86E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86E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86E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86E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86E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86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8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86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86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86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86E0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86E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86E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86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86E0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86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Viljo Randoja</dc:creator>
  <cp:keywords/>
  <dc:description/>
  <cp:lastModifiedBy>Martin Sulp</cp:lastModifiedBy>
  <cp:revision>2</cp:revision>
  <dcterms:created xsi:type="dcterms:W3CDTF">2026-01-30T06:27:00Z</dcterms:created>
  <dcterms:modified xsi:type="dcterms:W3CDTF">2026-01-30T06:27:00Z</dcterms:modified>
</cp:coreProperties>
</file>